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9B" w:rsidRDefault="005E1B9B" w:rsidP="005E1B9B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5E1B9B" w:rsidRDefault="005E1B9B" w:rsidP="005E1B9B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5E1B9B" w:rsidRDefault="005E1B9B" w:rsidP="005E1B9B">
      <w:pPr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5E1B9B" w:rsidRDefault="005E1B9B" w:rsidP="005E1B9B">
      <w:pPr>
        <w:spacing w:after="0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5E1B9B" w:rsidRDefault="005E1B9B" w:rsidP="005E1B9B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KLASA:112-01/22-01/18</w:t>
      </w:r>
    </w:p>
    <w:p w:rsidR="005E1B9B" w:rsidRDefault="005E1B9B" w:rsidP="005E1B9B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5E1B9B" w:rsidRDefault="005E1B9B" w:rsidP="005E1B9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Požega,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6. svibnja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2022. god.</w:t>
      </w:r>
    </w:p>
    <w:p w:rsidR="005E1B9B" w:rsidRDefault="005E1B9B" w:rsidP="005E1B9B"/>
    <w:p w:rsidR="005E1B9B" w:rsidRDefault="005E1B9B" w:rsidP="005E1B9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E1B9B" w:rsidRDefault="005E1B9B" w:rsidP="005E1B9B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5E1B9B" w:rsidRDefault="005E1B9B" w:rsidP="005E1B9B">
      <w:pPr>
        <w:spacing w:after="0"/>
        <w:rPr>
          <w:rFonts w:ascii="Cambria" w:eastAsia="Times New Roman" w:hAnsi="Cambria"/>
          <w:sz w:val="10"/>
          <w:szCs w:val="10"/>
          <w:lang w:eastAsia="hr-HR"/>
        </w:rPr>
      </w:pPr>
    </w:p>
    <w:p w:rsidR="005E1B9B" w:rsidRDefault="005E1B9B" w:rsidP="005E1B9B">
      <w:pPr>
        <w:spacing w:after="0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5E1B9B" w:rsidRDefault="005E1B9B" w:rsidP="005E1B9B">
      <w:pPr>
        <w:spacing w:after="0"/>
        <w:rPr>
          <w:rFonts w:ascii="Cambria" w:eastAsia="Times New Roman" w:hAnsi="Cambria"/>
          <w:sz w:val="20"/>
          <w:szCs w:val="20"/>
          <w:lang w:eastAsia="hr-HR"/>
        </w:rPr>
      </w:pPr>
    </w:p>
    <w:p w:rsidR="005E1B9B" w:rsidRDefault="005E1B9B" w:rsidP="005E1B9B">
      <w:pPr>
        <w:spacing w:after="0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5E1B9B" w:rsidRDefault="005E1B9B" w:rsidP="005E1B9B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5E1B9B" w:rsidRDefault="005E1B9B" w:rsidP="005E1B9B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5E1B9B" w:rsidRDefault="005E1B9B" w:rsidP="005E1B9B">
      <w:pPr>
        <w:spacing w:after="0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5E1B9B" w:rsidRDefault="005E1B9B" w:rsidP="005E1B9B">
      <w:pPr>
        <w:spacing w:after="0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sz w:val="26"/>
          <w:szCs w:val="26"/>
          <w:lang w:eastAsia="hr-HR"/>
        </w:rPr>
        <w:t>pomoćni kuhar/pomoćna kuharica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, 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</w:t>
      </w:r>
      <w:r>
        <w:rPr>
          <w:rFonts w:ascii="Cambria" w:eastAsia="Times New Roman" w:hAnsi="Cambria"/>
          <w:sz w:val="26"/>
          <w:szCs w:val="26"/>
          <w:lang w:eastAsia="hr-HR"/>
        </w:rPr>
        <w:t>ne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određeno puno </w:t>
      </w:r>
      <w:r>
        <w:rPr>
          <w:rFonts w:ascii="Cambria" w:eastAsia="Times New Roman" w:hAnsi="Cambria"/>
          <w:sz w:val="26"/>
          <w:szCs w:val="26"/>
          <w:lang w:eastAsia="hr-HR"/>
        </w:rPr>
        <w:t>radno vrijeme - 40 sati tjedno</w:t>
      </w:r>
      <w:r w:rsidR="00322924">
        <w:rPr>
          <w:rFonts w:ascii="Cambria" w:eastAsia="Times New Roman" w:hAnsi="Cambria"/>
          <w:sz w:val="26"/>
          <w:szCs w:val="26"/>
          <w:lang w:eastAsia="hr-HR"/>
        </w:rPr>
        <w:t xml:space="preserve"> s probnim radom od tri mjeseca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5. svibnja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prijedlog ravnatelja, donijelo je odluku o izboru kandidata koji ispunjava tra</w:t>
      </w:r>
      <w:r w:rsidR="00322924">
        <w:rPr>
          <w:rFonts w:ascii="Cambria" w:eastAsia="Times New Roman" w:hAnsi="Cambria"/>
          <w:sz w:val="26"/>
          <w:szCs w:val="26"/>
          <w:lang w:eastAsia="hr-HR"/>
        </w:rPr>
        <w:t>žene uvjete:</w:t>
      </w:r>
      <w:bookmarkStart w:id="0" w:name="_GoBack"/>
      <w:bookmarkEnd w:id="0"/>
    </w:p>
    <w:p w:rsidR="005E1B9B" w:rsidRDefault="005E1B9B" w:rsidP="005E1B9B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5E1B9B" w:rsidRDefault="005E1B9B" w:rsidP="005E1B9B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5E1B9B" w:rsidRDefault="005E1B9B" w:rsidP="005E1B9B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5E1B9B" w:rsidRDefault="005E1B9B" w:rsidP="005E1B9B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5E1B9B" w:rsidRDefault="005E1B9B" w:rsidP="005E1B9B">
      <w:pPr>
        <w:spacing w:after="0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GORDANA MATIJEVIĆ</w:t>
      </w:r>
    </w:p>
    <w:p w:rsidR="005E1B9B" w:rsidRDefault="005E1B9B" w:rsidP="005E1B9B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5E1B9B" w:rsidRDefault="005E1B9B" w:rsidP="005E1B9B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5E1B9B" w:rsidRDefault="005E1B9B" w:rsidP="005E1B9B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5E1B9B" w:rsidRDefault="005E1B9B" w:rsidP="005E1B9B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5E1B9B" w:rsidRDefault="005E1B9B" w:rsidP="005E1B9B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5E1B9B" w:rsidRDefault="005E1B9B" w:rsidP="005E1B9B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5E1B9B" w:rsidRDefault="005E1B9B" w:rsidP="005E1B9B">
      <w:pPr>
        <w:spacing w:after="0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5E1B9B" w:rsidRDefault="005E1B9B" w:rsidP="005E1B9B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        </w:t>
      </w:r>
      <w:r>
        <w:rPr>
          <w:rFonts w:ascii="Cambria" w:eastAsia="Times New Roman" w:hAnsi="Cambria"/>
          <w:sz w:val="26"/>
          <w:szCs w:val="26"/>
          <w:lang w:eastAsia="hr-HR"/>
        </w:rPr>
        <w:tab/>
        <w:t>Sanela Kovačević, v.r.</w:t>
      </w:r>
    </w:p>
    <w:p w:rsidR="005E1B9B" w:rsidRDefault="005E1B9B" w:rsidP="005E1B9B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5E1B9B" w:rsidRDefault="005E1B9B" w:rsidP="005E1B9B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5E1B9B" w:rsidRDefault="005E1B9B" w:rsidP="005E1B9B"/>
    <w:p w:rsidR="005E1B9B" w:rsidRDefault="005E1B9B" w:rsidP="005E1B9B"/>
    <w:p w:rsidR="00801CEB" w:rsidRDefault="00801CEB"/>
    <w:sectPr w:rsidR="0080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C2"/>
    <w:rsid w:val="001150C2"/>
    <w:rsid w:val="00322924"/>
    <w:rsid w:val="005E1B9B"/>
    <w:rsid w:val="0080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FD75"/>
  <w15:chartTrackingRefBased/>
  <w15:docId w15:val="{38C309BA-817E-4C55-9428-4715C735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9B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2022-05-06T06:57:00Z</dcterms:created>
  <dcterms:modified xsi:type="dcterms:W3CDTF">2022-05-06T07:05:00Z</dcterms:modified>
</cp:coreProperties>
</file>