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F4" w:rsidRDefault="000E1EF4" w:rsidP="000E1EF4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bookmarkStart w:id="0" w:name="_GoBack"/>
      <w:bookmarkEnd w:id="0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0E1EF4" w:rsidRDefault="000E1EF4" w:rsidP="000E1EF4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0E1EF4" w:rsidRDefault="000E1EF4" w:rsidP="000E1EF4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0E1EF4" w:rsidRDefault="000E1EF4" w:rsidP="000E1EF4">
      <w:pPr>
        <w:suppressAutoHyphens/>
        <w:autoSpaceDN w:val="0"/>
        <w:spacing w:after="0" w:line="240" w:lineRule="auto"/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  </w:t>
      </w:r>
    </w:p>
    <w:p w:rsidR="000E1EF4" w:rsidRDefault="000E1EF4" w:rsidP="000E1EF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KLASA:112-01/22-01/33</w:t>
      </w:r>
    </w:p>
    <w:p w:rsidR="000E1EF4" w:rsidRDefault="000E1EF4" w:rsidP="000E1EF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URBROJ:2177-1-9-05-22-3</w:t>
      </w:r>
    </w:p>
    <w:p w:rsidR="000E1EF4" w:rsidRDefault="000E1EF4" w:rsidP="000E1EF4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Požega, 22. prosinca 2022. god.</w:t>
      </w:r>
    </w:p>
    <w:p w:rsidR="000E1EF4" w:rsidRDefault="000E1EF4" w:rsidP="000E1EF4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E1EF4" w:rsidRDefault="000E1EF4" w:rsidP="000E1EF4">
      <w:pPr>
        <w:suppressAutoHyphens/>
        <w:autoSpaceDN w:val="0"/>
        <w:spacing w:after="0" w:line="240" w:lineRule="auto"/>
        <w:jc w:val="both"/>
      </w:pPr>
      <w:r>
        <w:rPr>
          <w:rFonts w:ascii="Cambria" w:eastAsia="Times New Roman" w:hAnsi="Cambria"/>
          <w:sz w:val="26"/>
          <w:szCs w:val="26"/>
          <w:lang w:eastAsia="hr-HR"/>
        </w:rPr>
        <w:t>Na temelju članka 11. Pravilnika o radu Dječjeg vrtića Požega, izdajem sljedeću</w:t>
      </w:r>
      <w:r>
        <w:rPr>
          <w:rFonts w:ascii="Cambria" w:eastAsia="Times New Roman" w:hAnsi="Cambria"/>
          <w:sz w:val="48"/>
          <w:szCs w:val="48"/>
          <w:lang w:eastAsia="hr-HR"/>
        </w:rPr>
        <w:t xml:space="preserve">          </w:t>
      </w:r>
    </w:p>
    <w:p w:rsidR="000E1EF4" w:rsidRDefault="000E1EF4" w:rsidP="000E1EF4">
      <w:pPr>
        <w:suppressAutoHyphens/>
        <w:autoSpaceDN w:val="0"/>
        <w:spacing w:after="0" w:line="240" w:lineRule="auto"/>
        <w:rPr>
          <w:rFonts w:ascii="Cambria" w:eastAsia="Times New Roman" w:hAnsi="Cambria"/>
          <w:sz w:val="20"/>
          <w:szCs w:val="20"/>
          <w:lang w:eastAsia="hr-HR"/>
        </w:rPr>
      </w:pPr>
    </w:p>
    <w:p w:rsidR="000E1EF4" w:rsidRDefault="000E1EF4" w:rsidP="000E1EF4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48"/>
          <w:szCs w:val="48"/>
          <w:lang w:eastAsia="hr-HR"/>
        </w:rPr>
      </w:pPr>
      <w:r>
        <w:rPr>
          <w:rFonts w:ascii="Cambria" w:eastAsia="Times New Roman" w:hAnsi="Cambria"/>
          <w:b/>
          <w:sz w:val="48"/>
          <w:szCs w:val="48"/>
          <w:lang w:eastAsia="hr-HR"/>
        </w:rPr>
        <w:t>OBAVIJEST</w:t>
      </w:r>
    </w:p>
    <w:p w:rsidR="000E1EF4" w:rsidRDefault="000E1EF4" w:rsidP="000E1EF4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  <w:r>
        <w:rPr>
          <w:rFonts w:ascii="Cambria" w:eastAsia="Times New Roman" w:hAnsi="Cambria"/>
          <w:b/>
          <w:sz w:val="32"/>
          <w:szCs w:val="32"/>
          <w:lang w:eastAsia="hr-HR"/>
        </w:rPr>
        <w:t>o izabranom kandidatu natječaja</w:t>
      </w:r>
    </w:p>
    <w:p w:rsidR="000E1EF4" w:rsidRDefault="000E1EF4" w:rsidP="000E1EF4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</w:p>
    <w:p w:rsidR="000E1EF4" w:rsidRDefault="000E1EF4" w:rsidP="000E1EF4">
      <w:pPr>
        <w:suppressAutoHyphens/>
        <w:autoSpaceDN w:val="0"/>
        <w:spacing w:after="0" w:line="240" w:lineRule="auto"/>
        <w:jc w:val="center"/>
      </w:pPr>
      <w:r>
        <w:rPr>
          <w:rFonts w:ascii="Cambria" w:eastAsia="Times New Roman" w:hAnsi="Cambria"/>
          <w:b/>
          <w:sz w:val="48"/>
          <w:szCs w:val="48"/>
          <w:lang w:eastAsia="hr-HR"/>
        </w:rPr>
        <w:t xml:space="preserve">                </w:t>
      </w:r>
    </w:p>
    <w:p w:rsidR="000E1EF4" w:rsidRDefault="000E1EF4" w:rsidP="000E1EF4">
      <w:pPr>
        <w:suppressAutoHyphens/>
        <w:autoSpaceDN w:val="0"/>
        <w:spacing w:after="0" w:line="240" w:lineRule="auto"/>
        <w:jc w:val="both"/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Nakon provedenog natječaja za radno mjesto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kuhar, 1 izvršitelj</w:t>
      </w:r>
      <w:r>
        <w:rPr>
          <w:rFonts w:ascii="Cambria" w:eastAsia="Times New Roman" w:hAnsi="Cambria"/>
          <w:sz w:val="26"/>
          <w:szCs w:val="26"/>
          <w:lang w:eastAsia="hr-HR"/>
        </w:rPr>
        <w:t>,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na određeno puno radno vrijeme (zamjena za dugotrajno bolovanje), objavljenog na mrežnim stranicama i oglasnim pločama Hrvatskog zavoda za zapošljavanje odnosno mrežnoj stranici i oglasnim pločama ove ustanove, Upravno vijeće Dječjeg vrtića Požega, na sjednici održanoj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22. prosinca 2022</w:t>
      </w:r>
      <w:r>
        <w:rPr>
          <w:rFonts w:ascii="Cambria" w:eastAsia="Times New Roman" w:hAnsi="Cambria"/>
          <w:sz w:val="26"/>
          <w:szCs w:val="26"/>
          <w:lang w:eastAsia="hr-HR"/>
        </w:rPr>
        <w:t>.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g.,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na prijedlog ravnatelja, donijelo je odluku o izboru kandidata koji ispunjava tražene uvjete:</w:t>
      </w:r>
    </w:p>
    <w:p w:rsidR="000E1EF4" w:rsidRDefault="000E1EF4" w:rsidP="000E1EF4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0E1EF4" w:rsidRDefault="000E1EF4" w:rsidP="000E1EF4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0E1EF4" w:rsidRDefault="000E1EF4" w:rsidP="000E1EF4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0E1EF4" w:rsidRDefault="000E1EF4" w:rsidP="000E1EF4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0E1EF4" w:rsidRDefault="000E1EF4" w:rsidP="000E1EF4">
      <w:pPr>
        <w:pStyle w:val="Odlomakpopisa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>Ivan Jurčević</w:t>
      </w:r>
    </w:p>
    <w:p w:rsidR="000E1EF4" w:rsidRDefault="000E1EF4" w:rsidP="000E1EF4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0E1EF4" w:rsidRDefault="000E1EF4" w:rsidP="000E1EF4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0E1EF4" w:rsidRDefault="000E1EF4" w:rsidP="000E1EF4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0E1EF4" w:rsidRDefault="000E1EF4" w:rsidP="000E1EF4">
      <w:pPr>
        <w:suppressAutoHyphens/>
        <w:autoSpaceDN w:val="0"/>
        <w:spacing w:after="0" w:line="240" w:lineRule="auto"/>
        <w:ind w:left="4956" w:firstLine="708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RAVNATELJICA:</w:t>
      </w:r>
    </w:p>
    <w:p w:rsidR="000E1EF4" w:rsidRDefault="000E1EF4" w:rsidP="000E1EF4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  <w:t xml:space="preserve">                                  Sanela 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Soldo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 xml:space="preserve"> Kovačević, 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mag.praesc.educ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., v.r.</w:t>
      </w:r>
    </w:p>
    <w:p w:rsidR="000E1EF4" w:rsidRDefault="000E1EF4" w:rsidP="000E1EF4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</w:p>
    <w:p w:rsidR="000E1EF4" w:rsidRDefault="000E1EF4" w:rsidP="000E1EF4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</w:p>
    <w:p w:rsidR="000E1EF4" w:rsidRDefault="000E1EF4" w:rsidP="000E1EF4"/>
    <w:p w:rsidR="000E1EF4" w:rsidRDefault="000E1EF4" w:rsidP="000E1EF4"/>
    <w:p w:rsidR="002242D8" w:rsidRDefault="002242D8"/>
    <w:sectPr w:rsidR="00224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E5AA5"/>
    <w:multiLevelType w:val="hybridMultilevel"/>
    <w:tmpl w:val="A81A8B26"/>
    <w:lvl w:ilvl="0" w:tplc="E9D2A7E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F4"/>
    <w:rsid w:val="000E1EF4"/>
    <w:rsid w:val="002242D8"/>
    <w:rsid w:val="00B8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891BF-370F-4C33-BC53-7B8E92C5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EF4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E1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6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2022-12-22T13:03:00Z</dcterms:created>
  <dcterms:modified xsi:type="dcterms:W3CDTF">2022-12-22T13:03:00Z</dcterms:modified>
</cp:coreProperties>
</file>