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</w:t>
      </w:r>
      <w:r w:rsidR="008C1584">
        <w:rPr>
          <w:rFonts w:ascii="Times New Roman" w:eastAsia="Times New Roman" w:hAnsi="Times New Roman"/>
          <w:sz w:val="20"/>
          <w:szCs w:val="20"/>
          <w:lang w:eastAsia="hr-HR"/>
        </w:rPr>
        <w:t>2-01/1</w:t>
      </w:r>
    </w:p>
    <w:p w:rsidR="001B2769" w:rsidRDefault="008C1584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</w:t>
      </w:r>
      <w:r w:rsidR="001B2769">
        <w:rPr>
          <w:rFonts w:ascii="Times New Roman" w:eastAsia="Times New Roman" w:hAnsi="Times New Roman"/>
          <w:sz w:val="20"/>
          <w:szCs w:val="20"/>
          <w:lang w:eastAsia="hr-HR"/>
        </w:rPr>
        <w:t>1-9-05-2</w:t>
      </w:r>
      <w:r w:rsidR="009A6F6C">
        <w:rPr>
          <w:rFonts w:ascii="Times New Roman" w:eastAsia="Times New Roman" w:hAnsi="Times New Roman"/>
          <w:sz w:val="20"/>
          <w:szCs w:val="20"/>
          <w:lang w:eastAsia="hr-HR"/>
        </w:rPr>
        <w:t>2</w:t>
      </w:r>
      <w:r w:rsidR="001B2769">
        <w:rPr>
          <w:rFonts w:ascii="Times New Roman" w:eastAsia="Times New Roman" w:hAnsi="Times New Roman"/>
          <w:sz w:val="20"/>
          <w:szCs w:val="20"/>
          <w:lang w:eastAsia="hr-HR"/>
        </w:rPr>
        <w:t>-01</w:t>
      </w:r>
    </w:p>
    <w:p w:rsidR="001B2769" w:rsidRDefault="008C1584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Požega, 2. veljače </w:t>
      </w:r>
      <w:r w:rsidR="008164AE">
        <w:rPr>
          <w:rFonts w:ascii="Times New Roman" w:eastAsia="Times New Roman" w:hAnsi="Times New Roman"/>
          <w:sz w:val="20"/>
          <w:szCs w:val="20"/>
          <w:lang w:eastAsia="hr-HR"/>
        </w:rPr>
        <w:t>2022</w:t>
      </w:r>
      <w:r w:rsidR="001B2769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B2769" w:rsidRDefault="001B2769" w:rsidP="001B276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8, Požega raspisuje </w:t>
      </w: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1B2769" w:rsidRDefault="001B2769" w:rsidP="001B27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NATJEČAJ</w:t>
      </w:r>
    </w:p>
    <w:p w:rsidR="001B2769" w:rsidRDefault="001B2769" w:rsidP="001B27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za prijam radnika u radni odnos </w:t>
      </w:r>
    </w:p>
    <w:p w:rsidR="001B2769" w:rsidRDefault="001B2769" w:rsidP="001B2769">
      <w:pPr>
        <w:suppressAutoHyphens/>
        <w:autoSpaceDN w:val="0"/>
        <w:spacing w:after="0" w:line="240" w:lineRule="auto"/>
        <w:jc w:val="center"/>
        <w:textAlignment w:val="baseline"/>
      </w:pPr>
    </w:p>
    <w:p w:rsidR="001B2769" w:rsidRPr="008C1584" w:rsidRDefault="001B2769" w:rsidP="00966C8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>ODGOJITELJ/ICA – 1 izvršitelj/</w:t>
      </w:r>
      <w:proofErr w:type="spellStart"/>
      <w:r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>ica</w:t>
      </w:r>
      <w:proofErr w:type="spellEnd"/>
      <w:r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– određeno – puno radno vrijeme, zamjena za </w:t>
      </w:r>
      <w:r w:rsidR="008C1584"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>k</w:t>
      </w:r>
      <w:r w:rsidR="00E71CCE">
        <w:rPr>
          <w:rFonts w:ascii="Times New Roman" w:eastAsia="Times New Roman" w:hAnsi="Times New Roman"/>
          <w:b/>
          <w:sz w:val="20"/>
          <w:szCs w:val="20"/>
          <w:lang w:eastAsia="hr-HR"/>
        </w:rPr>
        <w:t>omplikacije u trudnoći i kasnijega</w:t>
      </w:r>
      <w:r w:rsidR="008C1584"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proofErr w:type="spellStart"/>
      <w:r w:rsidR="008C1584"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>rodiljn</w:t>
      </w:r>
      <w:r w:rsidR="00E71CCE">
        <w:rPr>
          <w:rFonts w:ascii="Times New Roman" w:eastAsia="Times New Roman" w:hAnsi="Times New Roman"/>
          <w:b/>
          <w:sz w:val="20"/>
          <w:szCs w:val="20"/>
          <w:lang w:eastAsia="hr-HR"/>
        </w:rPr>
        <w:t>og</w:t>
      </w:r>
      <w:proofErr w:type="spellEnd"/>
      <w:r w:rsidR="008C1584"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dopust</w:t>
      </w:r>
      <w:r w:rsidR="00E71CCE">
        <w:rPr>
          <w:rFonts w:ascii="Times New Roman" w:eastAsia="Times New Roman" w:hAnsi="Times New Roman"/>
          <w:b/>
          <w:sz w:val="20"/>
          <w:szCs w:val="20"/>
          <w:lang w:eastAsia="hr-HR"/>
        </w:rPr>
        <w:t>a</w:t>
      </w:r>
    </w:p>
    <w:p w:rsidR="001B2769" w:rsidRDefault="001B2769" w:rsidP="001B2769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I. Uvjeti:</w:t>
      </w:r>
    </w:p>
    <w:p w:rsidR="001B2769" w:rsidRDefault="001B2769" w:rsidP="001B276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završen preddiplomski sveučilišni studij ili stručni studij predškolskog odgoja, odnosno studij odgovarajuće vrste kojom je stečena viša stručna sprema u skladu s ranije važećim propisima, sveučilišni diplomski studij ranog i predškolskog obrazovanja</w:t>
      </w:r>
    </w:p>
    <w:p w:rsidR="001B2769" w:rsidRDefault="001B2769" w:rsidP="001B276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položen stručni ispit</w:t>
      </w:r>
    </w:p>
    <w:p w:rsidR="001B2769" w:rsidRDefault="001B2769" w:rsidP="001B276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jedna godina radnog iskustva</w:t>
      </w: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Pored navedenih uvjeta kandidati moraju ispunjavati i opće uvjete za prijam u radni odnos:</w:t>
      </w:r>
    </w:p>
    <w:p w:rsidR="001B2769" w:rsidRDefault="001B2769" w:rsidP="001B2769">
      <w:pPr>
        <w:suppressAutoHyphens/>
        <w:autoSpaceDN w:val="0"/>
        <w:spacing w:after="0" w:line="240" w:lineRule="auto"/>
        <w:ind w:left="285"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1.   uvjerenje o državljanstvu</w:t>
      </w:r>
    </w:p>
    <w:p w:rsidR="001B2769" w:rsidRDefault="001B2769" w:rsidP="001B2769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2. zdravstvena sposobnost za obavljanje </w:t>
      </w:r>
      <w:r w:rsidR="008C1584">
        <w:rPr>
          <w:rFonts w:ascii="Times New Roman" w:eastAsia="Times New Roman" w:hAnsi="Times New Roman"/>
          <w:b/>
          <w:sz w:val="20"/>
          <w:szCs w:val="20"/>
          <w:lang w:eastAsia="hr-HR"/>
        </w:rPr>
        <w:t>poslova radnog mjesta odgojitelja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(dokaz o zdravstvenoj sposobnosti za obavljanje poslova radnog mjesta dostavit će izabrani kandidat po dostavljenoj obavijesti o izboru, a prije donošenja odluke o prij</w:t>
      </w:r>
      <w:r w:rsidR="006D3EDF">
        <w:rPr>
          <w:rFonts w:ascii="Times New Roman" w:eastAsia="Times New Roman" w:hAnsi="Times New Roman"/>
          <w:b/>
          <w:sz w:val="20"/>
          <w:szCs w:val="20"/>
          <w:lang w:eastAsia="hr-HR"/>
        </w:rPr>
        <w:t>e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>mu u radni odnos)</w:t>
      </w:r>
    </w:p>
    <w:p w:rsidR="001B2769" w:rsidRDefault="001B2769" w:rsidP="001B2769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3.  radni odnos u dječjem vrtiću ne može zasnovati osoba koja ima zapreke definirane člankom 25. Zakona o predškolskom odgoju i obrazovanju (N.N.10/97., 107/07. i 91/13. i 98/19.).</w:t>
      </w:r>
    </w:p>
    <w:p w:rsidR="001B2769" w:rsidRDefault="001B2769" w:rsidP="001B2769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b/>
          <w:sz w:val="20"/>
          <w:szCs w:val="20"/>
        </w:rPr>
        <w:t>Prijavi na natječaj potrebno je priložiti sljedeće:</w:t>
      </w:r>
    </w:p>
    <w:p w:rsidR="001B2769" w:rsidRDefault="001B2769" w:rsidP="001B276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životopis,</w:t>
      </w:r>
    </w:p>
    <w:p w:rsidR="001B2769" w:rsidRDefault="001B2769" w:rsidP="001B276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uvjerenje o državljanstvu,</w:t>
      </w:r>
    </w:p>
    <w:p w:rsidR="001B2769" w:rsidRDefault="001B2769" w:rsidP="001B276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dokaz o stečenoj stručnoj spremi,</w:t>
      </w:r>
    </w:p>
    <w:p w:rsidR="001B2769" w:rsidRDefault="001B2769" w:rsidP="001B276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dokaz  položenom stručnom ispitu,</w:t>
      </w:r>
    </w:p>
    <w:p w:rsidR="001B2769" w:rsidRDefault="001B2769" w:rsidP="001B276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uvjerenje o nekažnjavanju (ne starije od 6 mjeseci),</w:t>
      </w:r>
    </w:p>
    <w:p w:rsidR="001B2769" w:rsidRDefault="001B2769" w:rsidP="001B276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1B2769" w:rsidRDefault="001B2769" w:rsidP="001B2769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>
        <w:t xml:space="preserve"> </w:t>
      </w: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:rsidR="001B2769" w:rsidRDefault="001B2769" w:rsidP="001B2769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b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1B2769" w:rsidRDefault="001B2769" w:rsidP="001B27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na natječaj pozvati se na to pravo te ima prednost u odnosu na ostale kandidate samo pod jednakim uvjetima.</w:t>
      </w:r>
    </w:p>
    <w:p w:rsidR="001B2769" w:rsidRDefault="001B2769" w:rsidP="001B27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b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1B2769" w:rsidRDefault="001B2769" w:rsidP="001B276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1B2769" w:rsidRDefault="001B2769" w:rsidP="001B276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1B2769" w:rsidRDefault="001B2769" w:rsidP="001B27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b/>
          <w:sz w:val="20"/>
          <w:szCs w:val="20"/>
        </w:rPr>
        <w:t>Prijave na natječaj, s dokazima o ispunjavanju uvjeta podnose se u roku osam (8) dana od dana objave natječaja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8, p.p. 623, 34000 Požega s naznakom „Za natječaj – odgojitelj“.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Urednom prijavom smatra se prijava koja sadržava sve podatke i priloge navedene u natječaju.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VII. Osobe koje podnesu nepotpune i nepravodobne prijave na natječaj ne smatraju se kandidatima prijavljenim na natječaj.</w:t>
      </w:r>
    </w:p>
    <w:p w:rsidR="001B2769" w:rsidRDefault="001B2769" w:rsidP="001B2769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Prijavu je potrebno vlastoručno potpisati.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B2769" w:rsidRDefault="001B2769" w:rsidP="001B276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VIII.  O rezultatima provedenog natječaja kandidati će biti obaviješteni u zakonskom roku.</w:t>
      </w:r>
    </w:p>
    <w:p w:rsidR="001B2769" w:rsidRDefault="001B2769" w:rsidP="001B276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B2769" w:rsidRDefault="001B2769" w:rsidP="001B276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B2769" w:rsidRDefault="001B2769" w:rsidP="001B276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Dječji vrtić Požega</w:t>
      </w:r>
    </w:p>
    <w:p w:rsidR="001B2769" w:rsidRDefault="001B2769" w:rsidP="001B2769">
      <w:pPr>
        <w:suppressAutoHyphens/>
        <w:autoSpaceDN w:val="0"/>
        <w:spacing w:line="240" w:lineRule="auto"/>
        <w:jc w:val="center"/>
        <w:textAlignment w:val="baseline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Upravno vijeće</w:t>
      </w:r>
    </w:p>
    <w:p w:rsidR="001B2769" w:rsidRDefault="001B2769" w:rsidP="001B2769"/>
    <w:p w:rsidR="009C06FB" w:rsidRDefault="009C06FB"/>
    <w:sectPr w:rsidR="009C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85"/>
    <w:rsid w:val="001B2769"/>
    <w:rsid w:val="005D3BDC"/>
    <w:rsid w:val="006D3EDF"/>
    <w:rsid w:val="008164AE"/>
    <w:rsid w:val="008C1584"/>
    <w:rsid w:val="009A6F6C"/>
    <w:rsid w:val="009C06FB"/>
    <w:rsid w:val="00BF1785"/>
    <w:rsid w:val="00E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4FC6"/>
  <w15:chartTrackingRefBased/>
  <w15:docId w15:val="{7C30BD0C-8A84-4B44-85A0-DB7574C1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6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B2769"/>
    <w:rPr>
      <w:color w:val="0000FF"/>
      <w:u w:val="single"/>
    </w:rPr>
  </w:style>
  <w:style w:type="paragraph" w:styleId="Bezproreda">
    <w:name w:val="No Spacing"/>
    <w:uiPriority w:val="1"/>
    <w:qFormat/>
    <w:rsid w:val="001B276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B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2022-02-02T08:27:00Z</dcterms:created>
  <dcterms:modified xsi:type="dcterms:W3CDTF">2022-02-02T08:41:00Z</dcterms:modified>
</cp:coreProperties>
</file>