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5B" w:rsidRDefault="00F7545B" w:rsidP="00F7545B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 w:rsidRPr="00083E5E">
        <w:rPr>
          <w:noProof/>
          <w:lang w:eastAsia="hr-HR"/>
        </w:rPr>
        <w:drawing>
          <wp:inline distT="0" distB="0" distL="0" distR="0" wp14:anchorId="0712A18D" wp14:editId="70CC4868">
            <wp:extent cx="5760720" cy="21545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F7545B" w:rsidRDefault="00F7545B" w:rsidP="00F7545B">
      <w:pPr>
        <w:widowControl w:val="0"/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F7545B" w:rsidRDefault="00F7545B" w:rsidP="00F7545B">
      <w:pPr>
        <w:spacing w:after="0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F7545B" w:rsidRDefault="00F7545B" w:rsidP="00F7545B">
      <w:pPr>
        <w:spacing w:after="0"/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  </w:t>
      </w:r>
    </w:p>
    <w:p w:rsidR="00F7545B" w:rsidRDefault="00F7545B" w:rsidP="00F7545B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KLASA:112-01/22-01/12</w:t>
      </w:r>
    </w:p>
    <w:p w:rsidR="00F7545B" w:rsidRDefault="00F7545B" w:rsidP="00F7545B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URBROJ:2177-1-9-05-22-3</w:t>
      </w:r>
    </w:p>
    <w:p w:rsidR="00F7545B" w:rsidRDefault="00F7545B" w:rsidP="00F7545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Požega, 7. travnja 2022. god.</w:t>
      </w:r>
    </w:p>
    <w:p w:rsidR="00F7545B" w:rsidRDefault="00F7545B" w:rsidP="00F7545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7545B" w:rsidRDefault="00F7545B" w:rsidP="00F7545B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>Na temelju članka 11. Pravilnika o radu Dječjeg vrtića Požega, izdajem sljedeću</w:t>
      </w:r>
      <w:r>
        <w:rPr>
          <w:rFonts w:ascii="Cambria" w:eastAsia="Times New Roman" w:hAnsi="Cambria"/>
          <w:sz w:val="48"/>
          <w:szCs w:val="48"/>
          <w:lang w:eastAsia="hr-HR"/>
        </w:rPr>
        <w:t xml:space="preserve">          </w:t>
      </w:r>
    </w:p>
    <w:p w:rsidR="00F7545B" w:rsidRDefault="00F7545B" w:rsidP="00F7545B">
      <w:pPr>
        <w:spacing w:after="0"/>
        <w:rPr>
          <w:rFonts w:ascii="Cambria" w:eastAsia="Times New Roman" w:hAnsi="Cambria"/>
          <w:sz w:val="20"/>
          <w:szCs w:val="20"/>
          <w:lang w:eastAsia="hr-HR"/>
        </w:rPr>
      </w:pPr>
    </w:p>
    <w:p w:rsidR="00F7545B" w:rsidRDefault="00F7545B" w:rsidP="00F7545B">
      <w:pPr>
        <w:spacing w:after="0"/>
        <w:jc w:val="center"/>
        <w:rPr>
          <w:rFonts w:ascii="Cambria" w:eastAsia="Times New Roman" w:hAnsi="Cambria"/>
          <w:b/>
          <w:sz w:val="48"/>
          <w:szCs w:val="48"/>
          <w:lang w:eastAsia="hr-HR"/>
        </w:rPr>
      </w:pPr>
      <w:r>
        <w:rPr>
          <w:rFonts w:ascii="Cambria" w:eastAsia="Times New Roman" w:hAnsi="Cambria"/>
          <w:b/>
          <w:sz w:val="48"/>
          <w:szCs w:val="48"/>
          <w:lang w:eastAsia="hr-HR"/>
        </w:rPr>
        <w:t>OBAVIJEST</w:t>
      </w:r>
    </w:p>
    <w:p w:rsidR="00F7545B" w:rsidRDefault="00F7545B" w:rsidP="00F7545B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  <w:r>
        <w:rPr>
          <w:rFonts w:ascii="Cambria" w:eastAsia="Times New Roman" w:hAnsi="Cambria"/>
          <w:b/>
          <w:sz w:val="32"/>
          <w:szCs w:val="32"/>
          <w:lang w:eastAsia="hr-HR"/>
        </w:rPr>
        <w:t>o izabranom kandidatu natječaja</w:t>
      </w:r>
    </w:p>
    <w:p w:rsidR="00F7545B" w:rsidRDefault="00F7545B" w:rsidP="00F7545B">
      <w:pPr>
        <w:spacing w:after="0"/>
        <w:jc w:val="center"/>
        <w:rPr>
          <w:rFonts w:ascii="Cambria" w:eastAsia="Times New Roman" w:hAnsi="Cambria"/>
          <w:b/>
          <w:sz w:val="32"/>
          <w:szCs w:val="32"/>
          <w:lang w:eastAsia="hr-HR"/>
        </w:rPr>
      </w:pPr>
    </w:p>
    <w:p w:rsidR="00F7545B" w:rsidRDefault="00F7545B" w:rsidP="00F7545B">
      <w:pPr>
        <w:spacing w:after="0"/>
        <w:jc w:val="center"/>
      </w:pPr>
      <w:r>
        <w:rPr>
          <w:rFonts w:ascii="Cambria" w:eastAsia="Times New Roman" w:hAnsi="Cambria"/>
          <w:b/>
          <w:sz w:val="48"/>
          <w:szCs w:val="48"/>
          <w:lang w:eastAsia="hr-HR"/>
        </w:rPr>
        <w:t xml:space="preserve">                </w:t>
      </w:r>
    </w:p>
    <w:p w:rsidR="00F7545B" w:rsidRDefault="00F7545B" w:rsidP="00F7545B">
      <w:pPr>
        <w:spacing w:after="0"/>
        <w:jc w:val="both"/>
      </w:pPr>
      <w:r>
        <w:rPr>
          <w:rFonts w:ascii="Cambria" w:eastAsia="Times New Roman" w:hAnsi="Cambria"/>
          <w:sz w:val="26"/>
          <w:szCs w:val="26"/>
          <w:lang w:eastAsia="hr-HR"/>
        </w:rPr>
        <w:t xml:space="preserve">Nakon provedenog natječaja za radno mjesto </w:t>
      </w:r>
      <w:r w:rsidR="000C2B6B">
        <w:rPr>
          <w:rFonts w:ascii="Cambria" w:eastAsia="Times New Roman" w:hAnsi="Cambria"/>
          <w:b/>
          <w:sz w:val="26"/>
          <w:szCs w:val="26"/>
          <w:lang w:eastAsia="hr-HR"/>
        </w:rPr>
        <w:t>odgojitelj/odgojiteljica , 2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izvršitelj</w:t>
      </w:r>
      <w:r w:rsidR="000C2B6B">
        <w:rPr>
          <w:rFonts w:ascii="Cambria" w:eastAsia="Times New Roman" w:hAnsi="Cambria"/>
          <w:b/>
          <w:sz w:val="26"/>
          <w:szCs w:val="26"/>
          <w:lang w:eastAsia="hr-HR"/>
        </w:rPr>
        <w:t>a/</w:t>
      </w:r>
      <w:proofErr w:type="spellStart"/>
      <w:r w:rsidR="000C2B6B">
        <w:rPr>
          <w:rFonts w:ascii="Cambria" w:eastAsia="Times New Roman" w:hAnsi="Cambria"/>
          <w:b/>
          <w:sz w:val="26"/>
          <w:szCs w:val="26"/>
          <w:lang w:eastAsia="hr-HR"/>
        </w:rPr>
        <w:t>ice</w:t>
      </w:r>
      <w:proofErr w:type="spellEnd"/>
      <w:r>
        <w:rPr>
          <w:rFonts w:ascii="Cambria" w:eastAsia="Times New Roman" w:hAnsi="Cambria"/>
          <w:sz w:val="26"/>
          <w:szCs w:val="26"/>
          <w:lang w:eastAsia="hr-HR"/>
        </w:rPr>
        <w:t>,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na određeno nepuno radno vrijeme - 20 sati tjedno – </w:t>
      </w:r>
      <w:r>
        <w:rPr>
          <w:rFonts w:ascii="Cambria" w:eastAsia="SimSun" w:hAnsi="Cambria" w:cs="Mangal"/>
          <w:kern w:val="2"/>
          <w:sz w:val="26"/>
          <w:szCs w:val="26"/>
          <w:lang w:eastAsia="hi-IN" w:bidi="hi-IN"/>
        </w:rPr>
        <w:t>u sklopu</w:t>
      </w:r>
      <w:r>
        <w:rPr>
          <w:rFonts w:ascii="Cambria" w:hAnsi="Cambria"/>
          <w:sz w:val="26"/>
          <w:szCs w:val="26"/>
        </w:rPr>
        <w:t xml:space="preserve"> Projekta 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POŽEŠKI LIMAČI faza II, br. Poziva: UP 02.2.2.16. – Nastavak unaprjeđenja usluga za djecu u sustavu ranog i predškolskog obrazovanja, objavljenog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>7. travnja 2022</w:t>
      </w:r>
      <w:r>
        <w:rPr>
          <w:rFonts w:ascii="Cambria" w:eastAsia="Times New Roman" w:hAnsi="Cambria"/>
          <w:sz w:val="26"/>
          <w:szCs w:val="26"/>
          <w:lang w:eastAsia="hr-HR"/>
        </w:rPr>
        <w:t>.</w:t>
      </w:r>
      <w:r>
        <w:rPr>
          <w:rFonts w:ascii="Cambria" w:eastAsia="Times New Roman" w:hAnsi="Cambria"/>
          <w:b/>
          <w:sz w:val="26"/>
          <w:szCs w:val="26"/>
          <w:lang w:eastAsia="hr-HR"/>
        </w:rPr>
        <w:t xml:space="preserve"> g.,</w:t>
      </w:r>
      <w:r>
        <w:rPr>
          <w:rFonts w:ascii="Cambria" w:eastAsia="Times New Roman" w:hAnsi="Cambria"/>
          <w:sz w:val="26"/>
          <w:szCs w:val="26"/>
          <w:lang w:eastAsia="hr-HR"/>
        </w:rPr>
        <w:t xml:space="preserve"> na prijedlog ravnatelja, donijelo je odluku o izboru kandidata koji ispunjavaju tražene uvjete:</w:t>
      </w: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10"/>
          <w:szCs w:val="10"/>
          <w:lang w:eastAsia="hr-HR"/>
        </w:rPr>
      </w:pPr>
    </w:p>
    <w:p w:rsidR="00F7545B" w:rsidRDefault="00880C35" w:rsidP="00F7545B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1. LORENA JOSIPOVIĆ</w:t>
      </w:r>
    </w:p>
    <w:p w:rsidR="000C2B6B" w:rsidRDefault="00880C35" w:rsidP="00F7545B">
      <w:pPr>
        <w:spacing w:after="0"/>
        <w:ind w:left="720"/>
        <w:jc w:val="both"/>
        <w:rPr>
          <w:rFonts w:ascii="Cambria" w:eastAsia="Times New Roman" w:hAnsi="Cambria"/>
          <w:b/>
          <w:sz w:val="26"/>
          <w:szCs w:val="26"/>
          <w:lang w:eastAsia="hr-HR"/>
        </w:rPr>
      </w:pPr>
      <w:r>
        <w:rPr>
          <w:rFonts w:ascii="Cambria" w:eastAsia="Times New Roman" w:hAnsi="Cambria"/>
          <w:b/>
          <w:sz w:val="26"/>
          <w:szCs w:val="26"/>
          <w:lang w:eastAsia="hr-HR"/>
        </w:rPr>
        <w:t>2. SARA KUDRIĆ</w:t>
      </w:r>
      <w:bookmarkStart w:id="0" w:name="_GoBack"/>
      <w:bookmarkEnd w:id="0"/>
    </w:p>
    <w:p w:rsidR="00F7545B" w:rsidRDefault="00F7545B" w:rsidP="00F7545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7545B" w:rsidRDefault="00F7545B" w:rsidP="00F7545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7545B" w:rsidRDefault="00F7545B" w:rsidP="00F7545B">
      <w:pPr>
        <w:spacing w:after="0"/>
        <w:ind w:left="360"/>
        <w:jc w:val="center"/>
        <w:rPr>
          <w:rFonts w:ascii="Cambria" w:eastAsia="Times New Roman" w:hAnsi="Cambria"/>
          <w:b/>
          <w:sz w:val="26"/>
          <w:szCs w:val="26"/>
          <w:lang w:eastAsia="hr-HR"/>
        </w:rPr>
      </w:pPr>
    </w:p>
    <w:p w:rsidR="00F7545B" w:rsidRDefault="00F7545B" w:rsidP="00F7545B">
      <w:pPr>
        <w:spacing w:after="0"/>
        <w:ind w:left="4248" w:firstLine="708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>RAVNATELJICA:</w:t>
      </w: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</w:r>
      <w:r>
        <w:rPr>
          <w:rFonts w:ascii="Cambria" w:eastAsia="Times New Roman" w:hAnsi="Cambria"/>
          <w:sz w:val="26"/>
          <w:szCs w:val="26"/>
          <w:lang w:eastAsia="hr-HR"/>
        </w:rPr>
        <w:tab/>
        <w:t xml:space="preserve">                                          </w:t>
      </w:r>
      <w:r>
        <w:rPr>
          <w:rFonts w:ascii="Cambria" w:eastAsia="Times New Roman" w:hAnsi="Cambria"/>
          <w:sz w:val="26"/>
          <w:szCs w:val="26"/>
          <w:lang w:eastAsia="hr-HR"/>
        </w:rPr>
        <w:tab/>
        <w:t>Sanela Kovačević, v.r.</w:t>
      </w: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F7545B" w:rsidRDefault="00F7545B" w:rsidP="00F7545B">
      <w:pPr>
        <w:spacing w:after="0"/>
        <w:jc w:val="both"/>
        <w:rPr>
          <w:rFonts w:ascii="Cambria" w:eastAsia="Times New Roman" w:hAnsi="Cambria"/>
          <w:sz w:val="26"/>
          <w:szCs w:val="26"/>
          <w:lang w:eastAsia="hr-HR"/>
        </w:rPr>
      </w:pPr>
    </w:p>
    <w:p w:rsidR="00DB4CDB" w:rsidRDefault="00DB4CDB"/>
    <w:sectPr w:rsidR="00DB4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E9"/>
    <w:rsid w:val="000C2B6B"/>
    <w:rsid w:val="00880C35"/>
    <w:rsid w:val="00990FE9"/>
    <w:rsid w:val="00DB4CDB"/>
    <w:rsid w:val="00F7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E999"/>
  <w15:chartTrackingRefBased/>
  <w15:docId w15:val="{007B1904-C76B-4EAC-8DA2-2CE4FC9C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5B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2022-04-08T09:39:00Z</dcterms:created>
  <dcterms:modified xsi:type="dcterms:W3CDTF">2022-04-08T09:52:00Z</dcterms:modified>
</cp:coreProperties>
</file>